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F6B9" w14:textId="77777777" w:rsidR="00E97CE7" w:rsidRDefault="00E97CE7" w:rsidP="00210CCC">
      <w:pPr>
        <w:pStyle w:val="Naslov1"/>
        <w:spacing w:before="0" w:after="0" w:line="240" w:lineRule="auto"/>
        <w:jc w:val="center"/>
        <w:rPr>
          <w:rFonts w:ascii="Times New Roman" w:hAnsi="Times New Roman"/>
          <w:lang w:val="en-GB"/>
        </w:rPr>
      </w:pPr>
    </w:p>
    <w:p w14:paraId="0F920235" w14:textId="77777777" w:rsidR="00830559" w:rsidRPr="00034B0E" w:rsidRDefault="00830559" w:rsidP="00210CCC">
      <w:pPr>
        <w:pStyle w:val="Naslov1"/>
        <w:spacing w:before="0" w:after="0" w:line="240" w:lineRule="auto"/>
        <w:jc w:val="center"/>
        <w:rPr>
          <w:rFonts w:ascii="Times New Roman" w:hAnsi="Times New Roman"/>
          <w:lang w:val="en-GB"/>
        </w:rPr>
      </w:pPr>
      <w:r w:rsidRPr="00034B0E">
        <w:rPr>
          <w:rFonts w:ascii="Times New Roman" w:hAnsi="Times New Roman"/>
          <w:lang w:val="en-GB"/>
        </w:rPr>
        <w:t>TEHNIČKA KULTURA</w:t>
      </w:r>
    </w:p>
    <w:p w14:paraId="6F6B6D6A" w14:textId="77777777" w:rsidR="00210CCC" w:rsidRPr="00034B0E" w:rsidRDefault="00210CCC" w:rsidP="00210CCC">
      <w:pPr>
        <w:rPr>
          <w:rFonts w:ascii="Times New Roman" w:hAnsi="Times New Roman"/>
          <w:lang w:val="en-GB"/>
        </w:rPr>
      </w:pPr>
    </w:p>
    <w:p w14:paraId="07516443" w14:textId="77777777" w:rsidR="00210CCC" w:rsidRPr="00034B0E" w:rsidRDefault="00830559" w:rsidP="00210CCC">
      <w:pPr>
        <w:pStyle w:val="Naslov"/>
        <w:spacing w:before="0" w:after="0" w:line="240" w:lineRule="auto"/>
        <w:rPr>
          <w:rFonts w:ascii="Times New Roman" w:hAnsi="Times New Roman"/>
        </w:rPr>
      </w:pPr>
      <w:r w:rsidRPr="00034B0E">
        <w:rPr>
          <w:rFonts w:ascii="Times New Roman" w:hAnsi="Times New Roman"/>
        </w:rPr>
        <w:t xml:space="preserve">Elementi i kriteriji ocjenjivanja u nastavnom predmetu </w:t>
      </w:r>
    </w:p>
    <w:p w14:paraId="58800F6B" w14:textId="77777777" w:rsidR="00830559" w:rsidRDefault="00D84834" w:rsidP="00210CCC">
      <w:pPr>
        <w:pStyle w:val="Naslov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od 5. - 7</w:t>
      </w:r>
      <w:r w:rsidR="00E97CE7">
        <w:rPr>
          <w:rFonts w:ascii="Times New Roman" w:hAnsi="Times New Roman"/>
        </w:rPr>
        <w:t xml:space="preserve">. razreda </w:t>
      </w:r>
      <w:r w:rsidR="00830559" w:rsidRPr="00034B0E">
        <w:rPr>
          <w:rFonts w:ascii="Times New Roman" w:hAnsi="Times New Roman"/>
        </w:rPr>
        <w:t xml:space="preserve">osnovne škole. </w:t>
      </w:r>
    </w:p>
    <w:p w14:paraId="43DC54BC" w14:textId="77777777" w:rsidR="00E97CE7" w:rsidRPr="00E97CE7" w:rsidRDefault="00E97CE7" w:rsidP="00E97CE7"/>
    <w:p w14:paraId="76AB9A78" w14:textId="77777777" w:rsidR="00210CCC" w:rsidRPr="00034B0E" w:rsidRDefault="00210CCC" w:rsidP="008B6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1D632" w14:textId="77777777" w:rsidR="00435F74" w:rsidRPr="00034B0E" w:rsidRDefault="00435F74" w:rsidP="00210CCC">
      <w:pPr>
        <w:pStyle w:val="Podnaslov"/>
        <w:spacing w:after="0" w:line="240" w:lineRule="auto"/>
        <w:rPr>
          <w:rFonts w:ascii="Times New Roman" w:hAnsi="Times New Roman"/>
        </w:rPr>
      </w:pPr>
      <w:r w:rsidRPr="00034B0E">
        <w:rPr>
          <w:rFonts w:ascii="Times New Roman" w:hAnsi="Times New Roman"/>
        </w:rPr>
        <w:t>RAZINE OBRAZOVNIH POSTIGNUĆA UČENIKA</w:t>
      </w:r>
    </w:p>
    <w:p w14:paraId="4E930585" w14:textId="77777777" w:rsidR="003941DF" w:rsidRPr="00034B0E" w:rsidRDefault="003941DF" w:rsidP="00210CCC">
      <w:pPr>
        <w:spacing w:after="0" w:line="240" w:lineRule="auto"/>
        <w:rPr>
          <w:rFonts w:ascii="Times New Roman" w:hAnsi="Times New Roman"/>
        </w:rPr>
      </w:pPr>
    </w:p>
    <w:tbl>
      <w:tblPr>
        <w:tblW w:w="9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268"/>
        <w:gridCol w:w="2551"/>
        <w:gridCol w:w="2835"/>
      </w:tblGrid>
      <w:tr w:rsidR="00435F74" w:rsidRPr="00034B0E" w14:paraId="0BC2FA68" w14:textId="77777777" w:rsidTr="00E97CE7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47927C" w14:textId="77777777" w:rsidR="00F2372C" w:rsidRPr="00034B0E" w:rsidRDefault="00435F74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bCs/>
                <w:sz w:val="24"/>
                <w:szCs w:val="24"/>
              </w:rPr>
              <w:t>Razine vrednovanja prema Bloom</w:t>
            </w:r>
            <w:r w:rsidR="00A050B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34B0E">
              <w:rPr>
                <w:rFonts w:ascii="Times New Roman" w:hAnsi="Times New Roman"/>
                <w:bCs/>
                <w:sz w:val="24"/>
                <w:szCs w:val="24"/>
              </w:rPr>
              <w:t xml:space="preserve">ovoj taksonomiji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B90B6" w14:textId="77777777" w:rsidR="00F2372C" w:rsidRPr="00034B0E" w:rsidRDefault="00DA571F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571F">
              <w:rPr>
                <w:rFonts w:ascii="Times New Roman" w:hAnsi="Times New Roman"/>
                <w:sz w:val="24"/>
                <w:szCs w:val="24"/>
              </w:rPr>
              <w:t>Usvojenost znanja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7B8517" w14:textId="77777777" w:rsidR="00F2372C" w:rsidRPr="00034B0E" w:rsidRDefault="00DA571F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571F">
              <w:rPr>
                <w:rFonts w:ascii="Times New Roman" w:hAnsi="Times New Roman"/>
                <w:sz w:val="24"/>
                <w:szCs w:val="24"/>
              </w:rPr>
              <w:t>Vježbe i praktičan rad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D7735" w14:textId="77777777" w:rsidR="00F2372C" w:rsidRPr="00A050BD" w:rsidRDefault="00DA571F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571F">
              <w:rPr>
                <w:rFonts w:ascii="Times New Roman" w:hAnsi="Times New Roman"/>
                <w:sz w:val="24"/>
                <w:szCs w:val="24"/>
              </w:rPr>
              <w:t>Samostalnost i odgovornost</w:t>
            </w:r>
          </w:p>
        </w:tc>
      </w:tr>
      <w:tr w:rsidR="00A050BD" w:rsidRPr="00034B0E" w14:paraId="0E91D10F" w14:textId="77777777" w:rsidTr="00E97CE7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D2C91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</w:t>
            </w:r>
            <w:r w:rsidRPr="00034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oznavanje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7386C6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Pamtiti sadržaje.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063A71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Oponašati druge praktičnom radu.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FCB2BB" w14:textId="77777777" w:rsidR="00A050BD" w:rsidRPr="00A050BD" w:rsidRDefault="00E97CE7" w:rsidP="00A0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Primati nove sadržaje</w:t>
            </w:r>
            <w:r w:rsidR="00A050BD" w:rsidRPr="00A05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6173D2" w14:textId="77777777" w:rsidR="00A050BD" w:rsidRPr="00A050BD" w:rsidRDefault="00E97CE7" w:rsidP="00A0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Reagirati</w:t>
            </w:r>
            <w:r w:rsidR="00A050BD" w:rsidRPr="00A050BD">
              <w:rPr>
                <w:rFonts w:ascii="Times New Roman" w:hAnsi="Times New Roman"/>
                <w:sz w:val="24"/>
                <w:szCs w:val="24"/>
              </w:rPr>
              <w:t xml:space="preserve"> na poticaje.</w:t>
            </w:r>
          </w:p>
          <w:p w14:paraId="10A5087F" w14:textId="77777777" w:rsidR="00A050BD" w:rsidRDefault="00E97CE7" w:rsidP="00A05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Vrednovati </w:t>
            </w:r>
            <w:r w:rsidR="00A050BD" w:rsidRPr="00A050BD">
              <w:rPr>
                <w:rFonts w:ascii="Times New Roman" w:hAnsi="Times New Roman"/>
                <w:sz w:val="24"/>
                <w:szCs w:val="24"/>
              </w:rPr>
              <w:t xml:space="preserve">svoj rad i </w:t>
            </w:r>
            <w:r w:rsidR="00A050BD">
              <w:rPr>
                <w:rFonts w:ascii="Times New Roman" w:hAnsi="Times New Roman"/>
                <w:sz w:val="24"/>
                <w:szCs w:val="24"/>
              </w:rPr>
              <w:t>rad</w:t>
            </w:r>
            <w:r w:rsidR="00A050BD" w:rsidRPr="00A050BD">
              <w:rPr>
                <w:rFonts w:ascii="Times New Roman" w:hAnsi="Times New Roman"/>
                <w:sz w:val="24"/>
                <w:szCs w:val="24"/>
              </w:rPr>
              <w:t xml:space="preserve"> drugih.</w:t>
            </w:r>
          </w:p>
          <w:p w14:paraId="2643B55F" w14:textId="77777777" w:rsidR="00A050BD" w:rsidRPr="00E97CE7" w:rsidRDefault="00E97CE7" w:rsidP="00E97C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Imati organizacijske potencijale i donositi valjane zaključke o sadržaju novog gradiva. </w:t>
            </w:r>
          </w:p>
        </w:tc>
      </w:tr>
      <w:tr w:rsidR="00A050BD" w:rsidRPr="00034B0E" w14:paraId="6C24772E" w14:textId="77777777" w:rsidTr="00E97CE7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0DF43C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Razumijevanje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5F55B9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Razumjeti osnovne činjenice.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686F54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Rukovati priborom, opremom i alatima.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83AA2F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0BD" w:rsidRPr="00034B0E" w14:paraId="7A08A25F" w14:textId="77777777" w:rsidTr="00E97CE7">
        <w:trPr>
          <w:trHeight w:val="170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D230F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4B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Primjenjivanje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6E054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Primijeniti sadržaje u životnom okruženju.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489CE0" w14:textId="77777777" w:rsidR="00A050BD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Povezivati više dijelova u cjelinu.</w:t>
            </w:r>
          </w:p>
          <w:p w14:paraId="5BB73D94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Samostalno izrađivati zadani cilj praktične vježbe.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C23F71" w14:textId="77777777" w:rsidR="00A050BD" w:rsidRPr="00034B0E" w:rsidRDefault="00A050BD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F74" w:rsidRPr="00034B0E" w14:paraId="0727A62C" w14:textId="77777777" w:rsidTr="00E97CE7">
        <w:trPr>
          <w:trHeight w:val="397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4A0BED" w14:textId="77777777" w:rsidR="00F2372C" w:rsidRPr="00A050BD" w:rsidRDefault="00435F74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5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Udio u ukupnoj ocjeni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B84EDB" w14:textId="77777777" w:rsidR="00F2372C" w:rsidRPr="00A050BD" w:rsidRDefault="00435F74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5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25 %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5CD2C" w14:textId="77777777" w:rsidR="00F2372C" w:rsidRPr="00A050BD" w:rsidRDefault="00435F74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50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50 %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CF1DE" w14:textId="77777777" w:rsidR="00F2372C" w:rsidRPr="00034B0E" w:rsidRDefault="00435F74" w:rsidP="00210C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34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25 % </w:t>
            </w:r>
          </w:p>
        </w:tc>
      </w:tr>
    </w:tbl>
    <w:p w14:paraId="171E9544" w14:textId="77777777" w:rsidR="00435F74" w:rsidRDefault="00435F74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11CC9" w14:textId="77777777" w:rsidR="00E97CE7" w:rsidRPr="00034B0E" w:rsidRDefault="00E97CE7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9FEA5" w14:textId="77777777" w:rsidR="008B6728" w:rsidRPr="00034B0E" w:rsidRDefault="00435F74" w:rsidP="008B6728">
      <w:pPr>
        <w:pStyle w:val="Naslov"/>
        <w:spacing w:before="0" w:after="0" w:line="240" w:lineRule="auto"/>
        <w:rPr>
          <w:rFonts w:ascii="Times New Roman" w:hAnsi="Times New Roman"/>
          <w:lang w:val="en-GB"/>
        </w:rPr>
      </w:pPr>
      <w:proofErr w:type="spellStart"/>
      <w:r w:rsidRPr="00034B0E">
        <w:rPr>
          <w:rFonts w:ascii="Times New Roman" w:hAnsi="Times New Roman"/>
          <w:lang w:val="en-GB"/>
        </w:rPr>
        <w:t>Evidencija</w:t>
      </w:r>
      <w:proofErr w:type="spellEnd"/>
      <w:r w:rsidRPr="00034B0E">
        <w:rPr>
          <w:rFonts w:ascii="Times New Roman" w:hAnsi="Times New Roman"/>
          <w:lang w:val="en-GB"/>
        </w:rPr>
        <w:t xml:space="preserve"> </w:t>
      </w:r>
      <w:proofErr w:type="spellStart"/>
      <w:r w:rsidRPr="00034B0E">
        <w:rPr>
          <w:rFonts w:ascii="Times New Roman" w:hAnsi="Times New Roman"/>
          <w:lang w:val="en-GB"/>
        </w:rPr>
        <w:t>i</w:t>
      </w:r>
      <w:proofErr w:type="spellEnd"/>
      <w:r w:rsidRPr="00034B0E">
        <w:rPr>
          <w:rFonts w:ascii="Times New Roman" w:hAnsi="Times New Roman"/>
          <w:lang w:val="en-GB"/>
        </w:rPr>
        <w:t xml:space="preserve"> </w:t>
      </w:r>
      <w:proofErr w:type="spellStart"/>
      <w:r w:rsidRPr="00034B0E">
        <w:rPr>
          <w:rFonts w:ascii="Times New Roman" w:hAnsi="Times New Roman"/>
          <w:lang w:val="en-GB"/>
        </w:rPr>
        <w:t>ocjenjivanje</w:t>
      </w:r>
      <w:proofErr w:type="spellEnd"/>
      <w:r w:rsidRPr="00034B0E">
        <w:rPr>
          <w:rFonts w:ascii="Times New Roman" w:hAnsi="Times New Roman"/>
          <w:lang w:val="en-GB"/>
        </w:rPr>
        <w:t xml:space="preserve"> </w:t>
      </w:r>
      <w:r w:rsidRPr="00034B0E">
        <w:rPr>
          <w:rFonts w:ascii="Times New Roman" w:hAnsi="Times New Roman"/>
        </w:rPr>
        <w:t>–</w:t>
      </w:r>
      <w:r w:rsidRPr="00034B0E">
        <w:rPr>
          <w:rFonts w:ascii="Times New Roman" w:hAnsi="Times New Roman"/>
          <w:lang w:val="en-GB"/>
        </w:rPr>
        <w:t xml:space="preserve"> </w:t>
      </w:r>
      <w:proofErr w:type="spellStart"/>
      <w:r w:rsidRPr="00034B0E">
        <w:rPr>
          <w:rFonts w:ascii="Times New Roman" w:hAnsi="Times New Roman"/>
          <w:lang w:val="en-GB"/>
        </w:rPr>
        <w:t>imenik</w:t>
      </w:r>
      <w:proofErr w:type="spellEnd"/>
    </w:p>
    <w:p w14:paraId="7D3ADF8C" w14:textId="77777777" w:rsidR="008B6728" w:rsidRDefault="008B6728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569EF55E" w14:textId="77777777" w:rsidR="00E97CE7" w:rsidRPr="00034B0E" w:rsidRDefault="00E97CE7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2B380C90" w14:textId="77777777" w:rsidR="00435F74" w:rsidRDefault="00435F74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sz w:val="24"/>
          <w:szCs w:val="24"/>
        </w:rPr>
        <w:t>Elementi ocjenjivanja u imeniku – brojčano ocjenjivanje:</w:t>
      </w:r>
    </w:p>
    <w:p w14:paraId="2046BBFE" w14:textId="77777777" w:rsidR="00E97CE7" w:rsidRPr="00034B0E" w:rsidRDefault="00E97CE7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4A6C448" w14:textId="77777777" w:rsidR="00435F74" w:rsidRPr="00DA571F" w:rsidRDefault="00435F74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 xml:space="preserve">A) </w:t>
      </w:r>
      <w:r w:rsidR="00DA571F" w:rsidRPr="00DA571F">
        <w:rPr>
          <w:rFonts w:ascii="Times New Roman" w:eastAsia="Times New Roman" w:hAnsi="Times New Roman"/>
          <w:sz w:val="24"/>
          <w:szCs w:val="24"/>
        </w:rPr>
        <w:t>Usvojenost znanja</w:t>
      </w:r>
      <w:r w:rsidRPr="00034B0E">
        <w:rPr>
          <w:rFonts w:ascii="Times New Roman" w:eastAsia="Times New Roman" w:hAnsi="Times New Roman"/>
          <w:sz w:val="24"/>
          <w:szCs w:val="24"/>
        </w:rPr>
        <w:t>,</w:t>
      </w:r>
    </w:p>
    <w:p w14:paraId="1CC4E329" w14:textId="77777777" w:rsidR="00435F74" w:rsidRPr="00DA571F" w:rsidRDefault="00435F74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 xml:space="preserve">B) </w:t>
      </w:r>
      <w:r w:rsidR="00DA571F" w:rsidRPr="00DA571F">
        <w:rPr>
          <w:rFonts w:ascii="Times New Roman" w:eastAsia="Times New Roman" w:hAnsi="Times New Roman"/>
          <w:sz w:val="24"/>
          <w:szCs w:val="24"/>
        </w:rPr>
        <w:t>Vježbe i praktičan rad</w:t>
      </w:r>
      <w:r w:rsidRPr="00034B0E">
        <w:rPr>
          <w:rFonts w:ascii="Times New Roman" w:eastAsia="Times New Roman" w:hAnsi="Times New Roman"/>
          <w:sz w:val="24"/>
          <w:szCs w:val="24"/>
        </w:rPr>
        <w:t>,</w:t>
      </w:r>
    </w:p>
    <w:p w14:paraId="484B700A" w14:textId="77777777" w:rsidR="00435F74" w:rsidRPr="00034B0E" w:rsidRDefault="00435F74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 xml:space="preserve">C) </w:t>
      </w:r>
      <w:r w:rsidR="00DA571F" w:rsidRPr="00DA571F">
        <w:rPr>
          <w:rFonts w:ascii="Times New Roman" w:eastAsia="Times New Roman" w:hAnsi="Times New Roman"/>
          <w:sz w:val="24"/>
          <w:szCs w:val="24"/>
        </w:rPr>
        <w:t>Samostalnost i odgovornost</w:t>
      </w:r>
      <w:r w:rsidR="00DA571F">
        <w:rPr>
          <w:rFonts w:ascii="Times New Roman" w:eastAsia="Times New Roman" w:hAnsi="Times New Roman"/>
          <w:sz w:val="24"/>
          <w:szCs w:val="24"/>
        </w:rPr>
        <w:t xml:space="preserve"> </w:t>
      </w:r>
      <w:r w:rsidR="00E97CE7">
        <w:rPr>
          <w:rFonts w:ascii="Times New Roman" w:eastAsia="Times New Roman" w:hAnsi="Times New Roman"/>
          <w:sz w:val="24"/>
          <w:szCs w:val="24"/>
        </w:rPr>
        <w:t>(</w:t>
      </w:r>
      <w:r w:rsidR="00E97CE7" w:rsidRPr="00034B0E">
        <w:rPr>
          <w:rFonts w:ascii="Times New Roman" w:eastAsia="Times New Roman" w:hAnsi="Times New Roman"/>
          <w:sz w:val="24"/>
          <w:szCs w:val="24"/>
        </w:rPr>
        <w:t>aktivnost, zalaganje</w:t>
      </w:r>
      <w:r w:rsidR="00E97CE7">
        <w:rPr>
          <w:rFonts w:ascii="Times New Roman" w:eastAsia="Times New Roman" w:hAnsi="Times New Roman"/>
          <w:sz w:val="24"/>
          <w:szCs w:val="24"/>
        </w:rPr>
        <w:t>).</w:t>
      </w:r>
    </w:p>
    <w:p w14:paraId="111608CD" w14:textId="77777777" w:rsidR="008B6728" w:rsidRPr="00034B0E" w:rsidRDefault="008B6728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155C59CC" w14:textId="77777777" w:rsidR="00435F74" w:rsidRDefault="00435F74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34B0E">
        <w:rPr>
          <w:rFonts w:ascii="Times New Roman" w:eastAsia="Times New Roman" w:hAnsi="Times New Roman"/>
          <w:b/>
          <w:sz w:val="24"/>
          <w:szCs w:val="24"/>
        </w:rPr>
        <w:t>Opisno ocjenjivanje:</w:t>
      </w:r>
    </w:p>
    <w:p w14:paraId="12ED98DD" w14:textId="77777777" w:rsidR="00E97CE7" w:rsidRPr="00034B0E" w:rsidRDefault="00E97CE7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00E2124" w14:textId="77777777" w:rsidR="00435F74" w:rsidRPr="00034B0E" w:rsidRDefault="00435F74" w:rsidP="00210C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34B0E">
        <w:rPr>
          <w:rFonts w:ascii="Times New Roman" w:eastAsia="Times New Roman" w:hAnsi="Times New Roman"/>
          <w:sz w:val="24"/>
          <w:szCs w:val="24"/>
        </w:rPr>
        <w:t>Opisnim ocjenama pratiti rad i postignuća učenika.</w:t>
      </w:r>
    </w:p>
    <w:p w14:paraId="791A2729" w14:textId="77777777" w:rsidR="00435F74" w:rsidRDefault="00435F74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D3BDD" w14:textId="77777777" w:rsidR="00731252" w:rsidRPr="00731252" w:rsidRDefault="00731252" w:rsidP="00210C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E83BF" w14:textId="77777777" w:rsidR="008B6728" w:rsidRPr="00731252" w:rsidRDefault="00731252" w:rsidP="00210C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252">
        <w:rPr>
          <w:rFonts w:ascii="Times New Roman" w:hAnsi="Times New Roman"/>
          <w:b/>
          <w:sz w:val="24"/>
          <w:szCs w:val="24"/>
        </w:rPr>
        <w:t xml:space="preserve">Tehnička kultura se ocjenjuje: </w:t>
      </w:r>
      <w:r w:rsidRPr="00731252">
        <w:rPr>
          <w:rFonts w:ascii="Times New Roman" w:hAnsi="Times New Roman"/>
          <w:b/>
          <w:sz w:val="24"/>
          <w:szCs w:val="24"/>
          <w:u w:val="single"/>
        </w:rPr>
        <w:t>usmeno, bilježnica (praćenje nastave) i praktični rad.</w:t>
      </w:r>
    </w:p>
    <w:p w14:paraId="07A116F9" w14:textId="77777777" w:rsidR="008B6728" w:rsidRDefault="008B6728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B071A" w14:textId="77777777" w:rsidR="00E97CE7" w:rsidRDefault="00E97CE7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C5693" w14:textId="77777777" w:rsidR="00E97CE7" w:rsidRDefault="00E97CE7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A20EFC" w14:textId="77777777" w:rsidR="00E97CE7" w:rsidRDefault="00E97CE7" w:rsidP="00210C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259B43" w14:textId="77777777" w:rsidR="00E97CE7" w:rsidRDefault="00E97CE7" w:rsidP="00E97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E97CE7" w:rsidRPr="0017370E" w14:paraId="332A4BD0" w14:textId="77777777" w:rsidTr="0017370E">
        <w:tc>
          <w:tcPr>
            <w:tcW w:w="10138" w:type="dxa"/>
            <w:gridSpan w:val="2"/>
            <w:shd w:val="clear" w:color="auto" w:fill="auto"/>
          </w:tcPr>
          <w:p w14:paraId="6AC21847" w14:textId="77777777" w:rsidR="00E97CE7" w:rsidRPr="0017370E" w:rsidRDefault="00E97CE7" w:rsidP="0017370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70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KRITERIJI OCJENJIVANJA TEHNIČKE KULTURE</w:t>
            </w:r>
          </w:p>
        </w:tc>
      </w:tr>
      <w:tr w:rsidR="00E97CE7" w:rsidRPr="0017370E" w14:paraId="5AD9B2B4" w14:textId="77777777" w:rsidTr="0017370E">
        <w:tc>
          <w:tcPr>
            <w:tcW w:w="10138" w:type="dxa"/>
            <w:gridSpan w:val="2"/>
            <w:shd w:val="clear" w:color="auto" w:fill="auto"/>
          </w:tcPr>
          <w:p w14:paraId="78AB333D" w14:textId="77777777" w:rsidR="00E97CE7" w:rsidRPr="0017370E" w:rsidRDefault="00E97CE7" w:rsidP="001737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CE7" w:rsidRPr="0017370E" w14:paraId="409A2B0D" w14:textId="77777777" w:rsidTr="0017370E">
        <w:tc>
          <w:tcPr>
            <w:tcW w:w="10138" w:type="dxa"/>
            <w:gridSpan w:val="2"/>
            <w:shd w:val="clear" w:color="auto" w:fill="CCFFCC"/>
          </w:tcPr>
          <w:p w14:paraId="6CA993DB" w14:textId="77777777" w:rsidR="00E97CE7" w:rsidRPr="0017370E" w:rsidRDefault="00DA571F" w:rsidP="001737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571F">
              <w:rPr>
                <w:rFonts w:ascii="Times New Roman" w:hAnsi="Times New Roman"/>
                <w:b/>
                <w:sz w:val="24"/>
                <w:szCs w:val="24"/>
              </w:rPr>
              <w:t>Usvojenost znanja</w:t>
            </w:r>
            <w:r w:rsidRPr="001737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7CE7" w:rsidRPr="0017370E">
              <w:rPr>
                <w:rFonts w:ascii="Times New Roman" w:hAnsi="Times New Roman"/>
                <w:b/>
                <w:sz w:val="24"/>
                <w:szCs w:val="24"/>
              </w:rPr>
              <w:t>(prva rubrika):</w:t>
            </w:r>
          </w:p>
        </w:tc>
      </w:tr>
      <w:tr w:rsidR="00E97CE7" w:rsidRPr="00AA1D35" w14:paraId="10177968" w14:textId="77777777" w:rsidTr="0017370E">
        <w:trPr>
          <w:cantSplit/>
          <w:trHeight w:val="1134"/>
        </w:trPr>
        <w:tc>
          <w:tcPr>
            <w:tcW w:w="534" w:type="dxa"/>
            <w:shd w:val="clear" w:color="auto" w:fill="FFFFCC"/>
            <w:textDirection w:val="btLr"/>
          </w:tcPr>
          <w:p w14:paraId="75725A2D" w14:textId="77777777" w:rsidR="00E97CE7" w:rsidRPr="00AA1D35" w:rsidRDefault="00E97CE7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Odličan:</w:t>
            </w:r>
          </w:p>
        </w:tc>
        <w:tc>
          <w:tcPr>
            <w:tcW w:w="9604" w:type="dxa"/>
            <w:shd w:val="clear" w:color="auto" w:fill="auto"/>
          </w:tcPr>
          <w:p w14:paraId="3EFA62FD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26B45A74" w14:textId="77777777" w:rsidR="00E97CE7" w:rsidRPr="00AA1D35" w:rsidRDefault="00E97CE7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Probleme rješava samostalno, modificirajući poznate strategije ili kreirajući nove, gotovo uvijek točno. </w:t>
            </w:r>
          </w:p>
          <w:p w14:paraId="6FFEE61C" w14:textId="77777777" w:rsidR="00E97CE7" w:rsidRPr="00AA1D35" w:rsidRDefault="00E97CE7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Uspješno rješava teže zadatke. </w:t>
            </w:r>
          </w:p>
          <w:p w14:paraId="20CEB570" w14:textId="77777777" w:rsidR="00E97CE7" w:rsidRPr="00AA1D35" w:rsidRDefault="00E97CE7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Odabire postupke koji najviše odgovaraju zadatku i primjenjuje ih bez greške i primjerenom brzinom. </w:t>
            </w:r>
          </w:p>
          <w:p w14:paraId="35134781" w14:textId="77777777" w:rsidR="00E97CE7" w:rsidRPr="00AA1D35" w:rsidRDefault="00E97CE7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Poznate ideje i koncepte primjenjuje u novim situacijama. </w:t>
            </w:r>
          </w:p>
          <w:p w14:paraId="3FAAF415" w14:textId="77777777" w:rsidR="00E97CE7" w:rsidRPr="00AA1D35" w:rsidRDefault="00E97CE7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Svoje postupke i ideje može objasniti jasno, precizno i sa sigurnošću. pri tom upotrebljava odgovarajuću terminologiju i simbole.</w:t>
            </w:r>
          </w:p>
          <w:p w14:paraId="1C62A9C4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97CE7" w:rsidRPr="00AA1D35" w14:paraId="5D3439E9" w14:textId="77777777" w:rsidTr="0017370E">
        <w:trPr>
          <w:cantSplit/>
          <w:trHeight w:val="1269"/>
        </w:trPr>
        <w:tc>
          <w:tcPr>
            <w:tcW w:w="534" w:type="dxa"/>
            <w:shd w:val="clear" w:color="auto" w:fill="FFFFCC"/>
            <w:textDirection w:val="btLr"/>
          </w:tcPr>
          <w:p w14:paraId="6F993CE8" w14:textId="77777777" w:rsidR="00E97CE7" w:rsidRPr="00AA1D35" w:rsidRDefault="00E97CE7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Vrlo dobar:</w:t>
            </w:r>
          </w:p>
        </w:tc>
        <w:tc>
          <w:tcPr>
            <w:tcW w:w="9604" w:type="dxa"/>
            <w:shd w:val="clear" w:color="auto" w:fill="auto"/>
          </w:tcPr>
          <w:p w14:paraId="64C27DF9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1467B6AA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Probleme rješava uglavnom samostalno,birajući najbolje strategije i uglavnom točno. </w:t>
            </w:r>
          </w:p>
          <w:p w14:paraId="69D75F3D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Snalazi se i u težim zadacima.</w:t>
            </w:r>
          </w:p>
          <w:p w14:paraId="066D8BF1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Poznate ideje i koncepte uspješno primjenjuje u poznatim situacijama. </w:t>
            </w:r>
          </w:p>
          <w:p w14:paraId="339E5BCB" w14:textId="77777777" w:rsidR="00E97CE7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Svoje postupke i ideje može objasniti s nešto jasnoće i preciznosti, ponekad se koristeći odgovarajućom terminologijom. </w:t>
            </w:r>
          </w:p>
        </w:tc>
      </w:tr>
      <w:tr w:rsidR="00E97CE7" w:rsidRPr="00AA1D35" w14:paraId="530D62F8" w14:textId="77777777" w:rsidTr="0017370E">
        <w:trPr>
          <w:cantSplit/>
          <w:trHeight w:val="1134"/>
        </w:trPr>
        <w:tc>
          <w:tcPr>
            <w:tcW w:w="534" w:type="dxa"/>
            <w:shd w:val="clear" w:color="auto" w:fill="FFFFCC"/>
            <w:textDirection w:val="btLr"/>
          </w:tcPr>
          <w:p w14:paraId="379E7E34" w14:textId="77777777" w:rsidR="00E97CE7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Dobar:</w:t>
            </w:r>
          </w:p>
        </w:tc>
        <w:tc>
          <w:tcPr>
            <w:tcW w:w="9604" w:type="dxa"/>
            <w:shd w:val="clear" w:color="auto" w:fill="auto"/>
          </w:tcPr>
          <w:p w14:paraId="565C7392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33CA8A59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Probleme rješava uz ograničenu pomoć, često točno.</w:t>
            </w:r>
          </w:p>
          <w:p w14:paraId="7C2A37CB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Bez većih problema rješava poznate, srednje teške zadatke.</w:t>
            </w:r>
          </w:p>
          <w:p w14:paraId="7AAB612D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Sporiji je u rješavanju zadataka</w:t>
            </w:r>
            <w:r w:rsidR="00174C41" w:rsidRPr="00AA1D3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1BBBF40F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Za postupke koje primjenjuje daje odgovarajuća, ali nepotpuna i nesigurna objašnjenja, rijetko koristeći odgovarajuću terminologiju</w:t>
            </w:r>
            <w:r w:rsidR="00174C41" w:rsidRPr="00AA1D3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148EAEE8" w14:textId="77777777" w:rsidR="00E97CE7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Nove ideje i koncepte prihvaća uz teškoće, ali ih uspijeva kasnije primijeniti u poznatim situacijama.</w:t>
            </w:r>
          </w:p>
          <w:p w14:paraId="40D8AA63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97CE7" w:rsidRPr="00AA1D35" w14:paraId="179B1022" w14:textId="77777777" w:rsidTr="0017370E">
        <w:trPr>
          <w:cantSplit/>
          <w:trHeight w:val="1134"/>
        </w:trPr>
        <w:tc>
          <w:tcPr>
            <w:tcW w:w="534" w:type="dxa"/>
            <w:shd w:val="clear" w:color="auto" w:fill="FFFFCC"/>
            <w:textDirection w:val="btLr"/>
          </w:tcPr>
          <w:p w14:paraId="439A971D" w14:textId="77777777" w:rsidR="00E97CE7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Dovoljan:</w:t>
            </w:r>
          </w:p>
        </w:tc>
        <w:tc>
          <w:tcPr>
            <w:tcW w:w="9604" w:type="dxa"/>
            <w:shd w:val="clear" w:color="auto" w:fill="auto"/>
          </w:tcPr>
          <w:p w14:paraId="1CA41744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5E1D5C79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Probleme rješava uz veću pomoć, rijetko točno.</w:t>
            </w:r>
          </w:p>
          <w:p w14:paraId="277186D1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U stanju je riješiti tek osnovne zadatke.</w:t>
            </w:r>
          </w:p>
          <w:p w14:paraId="494DD93D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Spor je u rješavanju zadataka.</w:t>
            </w:r>
          </w:p>
          <w:p w14:paraId="4A93E6C8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Za postupke koje primjenjuje daje tek djelomično točna, nepotpuna i nesigurna objašnjenja, ne koristeći odgovarajuću terminologiju.</w:t>
            </w:r>
          </w:p>
          <w:p w14:paraId="27095688" w14:textId="77777777" w:rsidR="00E97CE7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Nove ideje i koncepte prihvaća uz teškoće i može ih primijeniti tek na najjednostavnijim primjerima.</w:t>
            </w:r>
          </w:p>
          <w:p w14:paraId="2C496B03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97CE7" w:rsidRPr="00AA1D35" w14:paraId="293F3943" w14:textId="77777777" w:rsidTr="0017370E">
        <w:trPr>
          <w:cantSplit/>
          <w:trHeight w:val="1297"/>
        </w:trPr>
        <w:tc>
          <w:tcPr>
            <w:tcW w:w="534" w:type="dxa"/>
            <w:shd w:val="clear" w:color="auto" w:fill="FFFFCC"/>
            <w:textDirection w:val="btLr"/>
          </w:tcPr>
          <w:p w14:paraId="32C6AB1D" w14:textId="77777777" w:rsidR="00E97CE7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Nedovoljan:</w:t>
            </w:r>
          </w:p>
        </w:tc>
        <w:tc>
          <w:tcPr>
            <w:tcW w:w="9604" w:type="dxa"/>
            <w:shd w:val="clear" w:color="auto" w:fill="auto"/>
          </w:tcPr>
          <w:p w14:paraId="0A9F4B4F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1C18CC06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Probleme nije u stanju riješiti usprkos pomoći.</w:t>
            </w:r>
          </w:p>
          <w:p w14:paraId="7E57D01A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Ne može riješiti ni najosnovnije zadatke.</w:t>
            </w:r>
          </w:p>
          <w:p w14:paraId="09D7720E" w14:textId="77777777" w:rsidR="00E97CE7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Postupke koje primjenjuje ne razumije i ne zna objasniti.</w:t>
            </w:r>
          </w:p>
        </w:tc>
      </w:tr>
      <w:tr w:rsidR="0064319C" w:rsidRPr="00AA1D35" w14:paraId="6B1597FF" w14:textId="77777777" w:rsidTr="0017370E">
        <w:tc>
          <w:tcPr>
            <w:tcW w:w="10138" w:type="dxa"/>
            <w:gridSpan w:val="2"/>
            <w:shd w:val="clear" w:color="auto" w:fill="auto"/>
          </w:tcPr>
          <w:p w14:paraId="79847F53" w14:textId="77777777" w:rsidR="0064319C" w:rsidRPr="00AA1D35" w:rsidRDefault="0064319C" w:rsidP="001737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19C" w:rsidRPr="00AA1D35" w14:paraId="4484F37D" w14:textId="77777777" w:rsidTr="0017370E">
        <w:tc>
          <w:tcPr>
            <w:tcW w:w="10138" w:type="dxa"/>
            <w:gridSpan w:val="2"/>
            <w:shd w:val="clear" w:color="auto" w:fill="CCFFCC"/>
          </w:tcPr>
          <w:p w14:paraId="367513CA" w14:textId="77777777" w:rsidR="0064319C" w:rsidRPr="00AA1D35" w:rsidRDefault="00DA571F" w:rsidP="0017370E">
            <w:pPr>
              <w:spacing w:after="0"/>
              <w:rPr>
                <w:rFonts w:ascii="Times New Roman" w:hAnsi="Times New Roman"/>
                <w:b/>
              </w:rPr>
            </w:pPr>
            <w:r w:rsidRPr="00DA571F">
              <w:rPr>
                <w:rFonts w:ascii="Times New Roman" w:hAnsi="Times New Roman"/>
                <w:b/>
              </w:rPr>
              <w:t>Vježbe i praktičan rad</w:t>
            </w:r>
            <w:r w:rsidRPr="00AA1D35">
              <w:rPr>
                <w:rFonts w:ascii="Times New Roman" w:hAnsi="Times New Roman"/>
                <w:b/>
              </w:rPr>
              <w:t xml:space="preserve"> </w:t>
            </w:r>
            <w:r w:rsidR="0064319C" w:rsidRPr="00AA1D35">
              <w:rPr>
                <w:rFonts w:ascii="Times New Roman" w:hAnsi="Times New Roman"/>
                <w:b/>
              </w:rPr>
              <w:t>(druga rubrika):</w:t>
            </w:r>
          </w:p>
        </w:tc>
      </w:tr>
      <w:tr w:rsidR="0064319C" w:rsidRPr="00AA1D35" w14:paraId="6820179F" w14:textId="77777777" w:rsidTr="00C604D9">
        <w:trPr>
          <w:trHeight w:val="1086"/>
        </w:trPr>
        <w:tc>
          <w:tcPr>
            <w:tcW w:w="534" w:type="dxa"/>
            <w:shd w:val="clear" w:color="auto" w:fill="FFFFCC"/>
            <w:textDirection w:val="btLr"/>
          </w:tcPr>
          <w:p w14:paraId="3B7DEAB6" w14:textId="77777777" w:rsidR="0064319C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Odličan:</w:t>
            </w:r>
          </w:p>
        </w:tc>
        <w:tc>
          <w:tcPr>
            <w:tcW w:w="9604" w:type="dxa"/>
            <w:shd w:val="clear" w:color="auto" w:fill="auto"/>
          </w:tcPr>
          <w:p w14:paraId="68A21BF6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2E179006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U radu je koncentriran, uredan i marljiv. Samostalno rješava i teže zadatke. </w:t>
            </w:r>
          </w:p>
          <w:p w14:paraId="58FCFFFC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Aktivno se uključuje u rad davanjem ideja i postavljanjem pitanja.</w:t>
            </w:r>
          </w:p>
          <w:p w14:paraId="7CF53D29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Zadatke rješava primjerenom brzinom i uspijeva riješiti gotovo sve zadatke.</w:t>
            </w:r>
          </w:p>
          <w:p w14:paraId="67384D32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Pomaže drugima. Javlja se na ploču.</w:t>
            </w:r>
          </w:p>
          <w:p w14:paraId="75F66861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Bilježnica</w:t>
            </w:r>
            <w:r w:rsidR="00174C41" w:rsidRPr="00AA1D3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 je potpuna i uredna s točno napisanim zadaćama.</w:t>
            </w:r>
          </w:p>
          <w:p w14:paraId="090F3CB0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Na sat dolazi pripremljen te nosi potreban pribor.</w:t>
            </w:r>
          </w:p>
          <w:p w14:paraId="2897F1B3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4319C" w:rsidRPr="00AA1D35" w14:paraId="75E060CF" w14:textId="77777777" w:rsidTr="00C604D9">
        <w:trPr>
          <w:trHeight w:val="1175"/>
        </w:trPr>
        <w:tc>
          <w:tcPr>
            <w:tcW w:w="534" w:type="dxa"/>
            <w:shd w:val="clear" w:color="auto" w:fill="FFFFCC"/>
            <w:textDirection w:val="btLr"/>
          </w:tcPr>
          <w:p w14:paraId="3237266C" w14:textId="77777777" w:rsidR="0064319C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Vrlo dobar:</w:t>
            </w:r>
          </w:p>
        </w:tc>
        <w:tc>
          <w:tcPr>
            <w:tcW w:w="9604" w:type="dxa"/>
            <w:shd w:val="clear" w:color="auto" w:fill="auto"/>
          </w:tcPr>
          <w:p w14:paraId="08C9DA26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42C2A046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U radu je koncentriran i marljiv. Samostalno rješava većinu zadataka.</w:t>
            </w:r>
          </w:p>
          <w:p w14:paraId="3F8B674F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Povremeno se uključuje u rad davanjem ideja i postavljanjem pitanja.</w:t>
            </w:r>
          </w:p>
          <w:p w14:paraId="62071F48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Na ploču izlazi uglavnom na poticaj.</w:t>
            </w:r>
          </w:p>
          <w:p w14:paraId="46480857" w14:textId="77777777" w:rsidR="0064319C" w:rsidRPr="00AA1D35" w:rsidRDefault="00174C41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Bilježnica</w:t>
            </w:r>
            <w:r w:rsidR="0064319C" w:rsidRPr="00AA1D35">
              <w:rPr>
                <w:rFonts w:ascii="Times New Roman" w:eastAsia="Times New Roman" w:hAnsi="Times New Roman"/>
                <w:lang w:eastAsia="hr-HR"/>
              </w:rPr>
              <w:t xml:space="preserve"> je potpuna i uredna s točno napisanim zadaćama.</w:t>
            </w:r>
          </w:p>
          <w:p w14:paraId="5474BCC2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Na sat dolazi pripremljen te nosi potreban pribor.</w:t>
            </w:r>
          </w:p>
          <w:p w14:paraId="1D7A3F70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4319C" w:rsidRPr="00AA1D35" w14:paraId="78A8F6BE" w14:textId="77777777" w:rsidTr="00C604D9">
        <w:trPr>
          <w:trHeight w:val="822"/>
        </w:trPr>
        <w:tc>
          <w:tcPr>
            <w:tcW w:w="534" w:type="dxa"/>
            <w:shd w:val="clear" w:color="auto" w:fill="FFFFCC"/>
            <w:textDirection w:val="btLr"/>
          </w:tcPr>
          <w:p w14:paraId="3BEEDD16" w14:textId="77777777" w:rsidR="0064319C" w:rsidRPr="00AA1D35" w:rsidRDefault="0064319C" w:rsidP="0017370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lastRenderedPageBreak/>
              <w:t>Dobar:</w:t>
            </w:r>
          </w:p>
        </w:tc>
        <w:tc>
          <w:tcPr>
            <w:tcW w:w="9604" w:type="dxa"/>
            <w:shd w:val="clear" w:color="auto" w:fill="auto"/>
          </w:tcPr>
          <w:p w14:paraId="55A46072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Uglavnom radi na satu.</w:t>
            </w:r>
          </w:p>
          <w:p w14:paraId="1E14CBE2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Trudi se samostalno rješavati zadatke.</w:t>
            </w:r>
          </w:p>
          <w:p w14:paraId="1EDE681B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Ako ne razumije, traži pomoć.</w:t>
            </w:r>
          </w:p>
          <w:p w14:paraId="554CA6D4" w14:textId="77777777" w:rsidR="0064319C" w:rsidRPr="00AA1D35" w:rsidRDefault="0064319C" w:rsidP="004867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Bilježnica</w:t>
            </w:r>
            <w:r w:rsidR="004867A2" w:rsidRPr="00AA1D3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67A2" w:rsidRPr="00AA1D35">
              <w:rPr>
                <w:rFonts w:ascii="Times New Roman" w:eastAsia="Times New Roman" w:hAnsi="Times New Roman"/>
                <w:lang w:eastAsia="hr-HR"/>
              </w:rPr>
              <w:t xml:space="preserve">nije 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67A2" w:rsidRPr="00AA1D35">
              <w:rPr>
                <w:rFonts w:ascii="Times New Roman" w:eastAsia="Times New Roman" w:hAnsi="Times New Roman"/>
                <w:lang w:eastAsia="hr-HR"/>
              </w:rPr>
              <w:t>pregledna.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867A2" w:rsidRPr="00AA1D35">
              <w:rPr>
                <w:rFonts w:ascii="Times New Roman" w:eastAsia="Times New Roman" w:hAnsi="Times New Roman"/>
                <w:lang w:eastAsia="hr-HR"/>
              </w:rPr>
              <w:t>Zadaće nepotpune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</w:tr>
      <w:tr w:rsidR="0064319C" w:rsidRPr="00AA1D35" w14:paraId="3B537FC7" w14:textId="77777777" w:rsidTr="00C604D9">
        <w:trPr>
          <w:trHeight w:val="990"/>
        </w:trPr>
        <w:tc>
          <w:tcPr>
            <w:tcW w:w="534" w:type="dxa"/>
            <w:shd w:val="clear" w:color="auto" w:fill="FFFFCC"/>
            <w:textDirection w:val="btLr"/>
          </w:tcPr>
          <w:p w14:paraId="050ECE2A" w14:textId="77777777" w:rsidR="0064319C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Dovoljan:</w:t>
            </w:r>
          </w:p>
        </w:tc>
        <w:tc>
          <w:tcPr>
            <w:tcW w:w="9604" w:type="dxa"/>
            <w:shd w:val="clear" w:color="auto" w:fill="auto"/>
          </w:tcPr>
          <w:p w14:paraId="2407CD8B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5A650E62" w14:textId="77777777" w:rsidR="0064319C" w:rsidRPr="00AA1D35" w:rsidRDefault="00645513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Pasivan</w:t>
            </w:r>
            <w:r w:rsidR="0064319C" w:rsidRPr="00AA1D35">
              <w:rPr>
                <w:rFonts w:ascii="Times New Roman" w:eastAsia="Times New Roman" w:hAnsi="Times New Roman"/>
                <w:lang w:eastAsia="hr-HR"/>
              </w:rPr>
              <w:t xml:space="preserve"> na satu.</w:t>
            </w:r>
          </w:p>
          <w:p w14:paraId="71E5AAFA" w14:textId="77777777" w:rsidR="0064319C" w:rsidRPr="00AA1D35" w:rsidRDefault="00C604D9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Zadatke rješava </w:t>
            </w:r>
            <w:r w:rsidR="00174C41" w:rsidRPr="00AA1D35">
              <w:rPr>
                <w:rFonts w:ascii="Times New Roman" w:eastAsia="Times New Roman" w:hAnsi="Times New Roman"/>
                <w:lang w:eastAsia="hr-HR"/>
              </w:rPr>
              <w:t>djelomično</w:t>
            </w:r>
            <w:r w:rsidR="0064319C" w:rsidRPr="00AA1D35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12DD2FCF" w14:textId="77777777" w:rsidR="00C604D9" w:rsidRPr="00AA1D35" w:rsidRDefault="0064319C" w:rsidP="00C60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Bilježnica</w:t>
            </w:r>
            <w:r w:rsidR="00174C41" w:rsidRPr="00AA1D35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 je </w:t>
            </w:r>
            <w:r w:rsidR="00C604D9" w:rsidRPr="00AA1D35">
              <w:rPr>
                <w:rFonts w:ascii="Times New Roman" w:eastAsia="Times New Roman" w:hAnsi="Times New Roman"/>
                <w:lang w:eastAsia="hr-HR"/>
              </w:rPr>
              <w:t xml:space="preserve">djelomično </w:t>
            </w:r>
            <w:r w:rsidR="004867A2" w:rsidRPr="00AA1D35">
              <w:rPr>
                <w:rFonts w:ascii="Times New Roman" w:eastAsia="Times New Roman" w:hAnsi="Times New Roman"/>
                <w:lang w:eastAsia="hr-HR"/>
              </w:rPr>
              <w:t xml:space="preserve">i neuredno </w:t>
            </w:r>
            <w:r w:rsidR="00C604D9" w:rsidRPr="00AA1D35">
              <w:rPr>
                <w:rFonts w:ascii="Times New Roman" w:eastAsia="Times New Roman" w:hAnsi="Times New Roman"/>
                <w:lang w:eastAsia="hr-HR"/>
              </w:rPr>
              <w:t xml:space="preserve">ispisana. </w:t>
            </w:r>
          </w:p>
          <w:p w14:paraId="4A7FDCC2" w14:textId="77777777" w:rsidR="0064319C" w:rsidRPr="00AA1D35" w:rsidRDefault="0064319C" w:rsidP="00C60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</w:t>
            </w:r>
            <w:r w:rsidR="00C604D9" w:rsidRPr="00AA1D35">
              <w:rPr>
                <w:rFonts w:ascii="Times New Roman" w:eastAsia="Times New Roman" w:hAnsi="Times New Roman"/>
                <w:lang w:eastAsia="hr-HR"/>
              </w:rPr>
              <w:t>a sat ne donosi potpun</w:t>
            </w:r>
            <w:r w:rsidRPr="00AA1D35">
              <w:rPr>
                <w:rFonts w:ascii="Times New Roman" w:eastAsia="Times New Roman" w:hAnsi="Times New Roman"/>
                <w:lang w:eastAsia="hr-HR"/>
              </w:rPr>
              <w:t xml:space="preserve"> pribor.</w:t>
            </w:r>
          </w:p>
          <w:p w14:paraId="2644E009" w14:textId="77777777" w:rsidR="00945D25" w:rsidRPr="00AA1D35" w:rsidRDefault="00945D25" w:rsidP="00C604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4319C" w:rsidRPr="00AA1D35" w14:paraId="04F5B6B2" w14:textId="77777777" w:rsidTr="00C604D9">
        <w:trPr>
          <w:trHeight w:val="1178"/>
        </w:trPr>
        <w:tc>
          <w:tcPr>
            <w:tcW w:w="534" w:type="dxa"/>
            <w:shd w:val="clear" w:color="auto" w:fill="FFFFCC"/>
            <w:textDirection w:val="btLr"/>
          </w:tcPr>
          <w:p w14:paraId="0D59CC37" w14:textId="77777777" w:rsidR="0064319C" w:rsidRPr="00AA1D35" w:rsidRDefault="0064319C" w:rsidP="0017370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Nedovoljan:</w:t>
            </w:r>
          </w:p>
        </w:tc>
        <w:tc>
          <w:tcPr>
            <w:tcW w:w="9604" w:type="dxa"/>
            <w:shd w:val="clear" w:color="auto" w:fill="auto"/>
          </w:tcPr>
          <w:p w14:paraId="48FC0211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  <w:p w14:paraId="06E826D6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Na satu ne radi i ne sudjeluje u raspravi.</w:t>
            </w:r>
          </w:p>
          <w:p w14:paraId="13269F5C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Ometa druge u radu, ne poštuje dogovorena pravila, omalovažava druge, ometa nastavu.</w:t>
            </w:r>
          </w:p>
          <w:p w14:paraId="4BBC4810" w14:textId="77777777" w:rsidR="0064319C" w:rsidRPr="00AA1D35" w:rsidRDefault="00C604D9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Rijetko piše</w:t>
            </w:r>
            <w:r w:rsidR="0064319C" w:rsidRPr="00AA1D35">
              <w:rPr>
                <w:rFonts w:ascii="Times New Roman" w:eastAsia="Times New Roman" w:hAnsi="Times New Roman"/>
                <w:lang w:eastAsia="hr-HR"/>
              </w:rPr>
              <w:t xml:space="preserve"> u bilježnicu, često ju nema i bilježnica je neuredna i nepotpuna.</w:t>
            </w:r>
          </w:p>
          <w:p w14:paraId="11257E22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Na sat dolazi nepripremljen i bez potrebnog pribora.</w:t>
            </w:r>
          </w:p>
          <w:p w14:paraId="66649C8A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  <w:r w:rsidRPr="00AA1D35">
              <w:rPr>
                <w:rFonts w:ascii="Times New Roman" w:eastAsia="Times New Roman" w:hAnsi="Times New Roman"/>
                <w:lang w:eastAsia="hr-HR"/>
              </w:rPr>
              <w:t>Nema napisane zadaće.</w:t>
            </w:r>
          </w:p>
          <w:p w14:paraId="3CD65132" w14:textId="77777777" w:rsidR="00945D25" w:rsidRPr="00AA1D35" w:rsidRDefault="00945D25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2C1EA1" w:rsidRPr="00AA1D35" w14:paraId="6773F68A" w14:textId="77777777" w:rsidTr="00367D6F">
        <w:tc>
          <w:tcPr>
            <w:tcW w:w="10138" w:type="dxa"/>
            <w:gridSpan w:val="2"/>
            <w:shd w:val="clear" w:color="auto" w:fill="auto"/>
          </w:tcPr>
          <w:p w14:paraId="616E81BC" w14:textId="77777777" w:rsidR="002C1EA1" w:rsidRPr="00AA1D35" w:rsidRDefault="002C1EA1" w:rsidP="00367D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4319C" w:rsidRPr="00AA1D35" w14:paraId="55DCDC09" w14:textId="77777777" w:rsidTr="0017370E">
        <w:tc>
          <w:tcPr>
            <w:tcW w:w="10138" w:type="dxa"/>
            <w:gridSpan w:val="2"/>
            <w:shd w:val="clear" w:color="auto" w:fill="CCFFCC"/>
          </w:tcPr>
          <w:p w14:paraId="66C605E4" w14:textId="77777777" w:rsidR="0064319C" w:rsidRPr="00AA1D35" w:rsidRDefault="00DA571F" w:rsidP="0017370E">
            <w:pPr>
              <w:spacing w:after="0"/>
              <w:rPr>
                <w:rFonts w:ascii="Times New Roman" w:hAnsi="Times New Roman"/>
                <w:b/>
              </w:rPr>
            </w:pPr>
            <w:r w:rsidRPr="00DA571F">
              <w:rPr>
                <w:rFonts w:ascii="Times New Roman" w:hAnsi="Times New Roman"/>
                <w:b/>
              </w:rPr>
              <w:t>Samostalnost i odgovornost</w:t>
            </w:r>
            <w:r w:rsidRPr="00AA1D35">
              <w:rPr>
                <w:rFonts w:ascii="Times New Roman" w:hAnsi="Times New Roman"/>
                <w:b/>
              </w:rPr>
              <w:t xml:space="preserve"> </w:t>
            </w:r>
            <w:r w:rsidR="0064319C" w:rsidRPr="00AA1D35">
              <w:rPr>
                <w:rFonts w:ascii="Times New Roman" w:hAnsi="Times New Roman"/>
                <w:b/>
              </w:rPr>
              <w:t>(treća rubrika):</w:t>
            </w:r>
          </w:p>
        </w:tc>
      </w:tr>
      <w:tr w:rsidR="0064319C" w:rsidRPr="00AA1D35" w14:paraId="23641595" w14:textId="77777777" w:rsidTr="00C604D9">
        <w:trPr>
          <w:trHeight w:val="922"/>
        </w:trPr>
        <w:tc>
          <w:tcPr>
            <w:tcW w:w="534" w:type="dxa"/>
            <w:shd w:val="clear" w:color="auto" w:fill="FFFFCC"/>
            <w:textDirection w:val="btLr"/>
          </w:tcPr>
          <w:p w14:paraId="14F227CE" w14:textId="77777777" w:rsidR="0064319C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Odličan:</w:t>
            </w:r>
          </w:p>
        </w:tc>
        <w:tc>
          <w:tcPr>
            <w:tcW w:w="9604" w:type="dxa"/>
            <w:shd w:val="clear" w:color="auto" w:fill="auto"/>
          </w:tcPr>
          <w:p w14:paraId="28EDB7D8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2A12D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Razvija suradnju i toleranciju u odnosu prema drugim sudionicima nastavnog procesa.</w:t>
            </w:r>
          </w:p>
          <w:p w14:paraId="59DE0EAB" w14:textId="77777777" w:rsidR="00D90F91" w:rsidRPr="00AA1D35" w:rsidRDefault="00D90F9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Razvija ekološku svijest i odgovornost prema radnom i životnom okruženju.</w:t>
            </w:r>
          </w:p>
          <w:p w14:paraId="36E58F5D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Vrlo aktivan za vrijeme nastave.</w:t>
            </w:r>
          </w:p>
          <w:p w14:paraId="1FB9A313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Pomaže drugima u radu.</w:t>
            </w:r>
          </w:p>
          <w:p w14:paraId="2FB1E3E6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Pedantan i uredan.</w:t>
            </w:r>
          </w:p>
          <w:p w14:paraId="5680B9C8" w14:textId="77777777" w:rsidR="00041441" w:rsidRPr="00AA1D35" w:rsidRDefault="00041441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19C" w:rsidRPr="00AA1D35" w14:paraId="76A66549" w14:textId="77777777" w:rsidTr="00C604D9">
        <w:trPr>
          <w:trHeight w:val="1175"/>
        </w:trPr>
        <w:tc>
          <w:tcPr>
            <w:tcW w:w="534" w:type="dxa"/>
            <w:shd w:val="clear" w:color="auto" w:fill="FFFFCC"/>
            <w:textDirection w:val="btLr"/>
          </w:tcPr>
          <w:p w14:paraId="519CCC7F" w14:textId="77777777" w:rsidR="0064319C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Vrlo dobar:</w:t>
            </w:r>
          </w:p>
        </w:tc>
        <w:tc>
          <w:tcPr>
            <w:tcW w:w="9604" w:type="dxa"/>
            <w:shd w:val="clear" w:color="auto" w:fill="auto"/>
          </w:tcPr>
          <w:p w14:paraId="075DF60A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B47F34" w14:textId="77777777" w:rsidR="00041441" w:rsidRPr="00AA1D35" w:rsidRDefault="00041441" w:rsidP="00041441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Razvija suradnju i toleranciju u odnosu prema drugim sudionicima nastavnog procesa.</w:t>
            </w:r>
          </w:p>
          <w:p w14:paraId="3980AFC1" w14:textId="77777777" w:rsidR="0064319C" w:rsidRPr="00AA1D35" w:rsidRDefault="0004144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Razvija ekološku svijest i odgovornost prema radnom i životnom okruženju.</w:t>
            </w:r>
          </w:p>
          <w:p w14:paraId="18E34BFE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 xml:space="preserve">Aktivan za vrijeme nastave. </w:t>
            </w:r>
          </w:p>
          <w:p w14:paraId="62E710AF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Pedantan i uredan.</w:t>
            </w:r>
          </w:p>
          <w:p w14:paraId="5577F95E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4319C" w:rsidRPr="00AA1D35" w14:paraId="66C7DD59" w14:textId="77777777" w:rsidTr="00C604D9">
        <w:trPr>
          <w:trHeight w:val="653"/>
        </w:trPr>
        <w:tc>
          <w:tcPr>
            <w:tcW w:w="534" w:type="dxa"/>
            <w:shd w:val="clear" w:color="auto" w:fill="FFFFCC"/>
            <w:textDirection w:val="btLr"/>
          </w:tcPr>
          <w:p w14:paraId="68888F10" w14:textId="77777777" w:rsidR="0064319C" w:rsidRPr="00AA1D35" w:rsidRDefault="0064319C" w:rsidP="0017370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Dobar:</w:t>
            </w:r>
          </w:p>
        </w:tc>
        <w:tc>
          <w:tcPr>
            <w:tcW w:w="9604" w:type="dxa"/>
            <w:shd w:val="clear" w:color="auto" w:fill="auto"/>
          </w:tcPr>
          <w:p w14:paraId="59E5483B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10DD18" w14:textId="77777777" w:rsidR="00041441" w:rsidRPr="00AA1D35" w:rsidRDefault="00041441" w:rsidP="00041441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Ponekad razvija suradnju i toleranciju u odnosu prema drugim sudionicima nastavnog procesa.</w:t>
            </w:r>
          </w:p>
          <w:p w14:paraId="3DFEBD82" w14:textId="77777777" w:rsidR="00041441" w:rsidRPr="00AA1D35" w:rsidRDefault="0004144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Ponekad razvija ekološku svijest i odgovornost prema radnom i životnom okruženju.</w:t>
            </w:r>
          </w:p>
          <w:p w14:paraId="70B8EB42" w14:textId="77777777" w:rsidR="0064319C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 xml:space="preserve">Na satima je aktivnost promjenjiva. </w:t>
            </w:r>
          </w:p>
          <w:p w14:paraId="01262450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 xml:space="preserve">Ponekad se služi drugim izvorima. </w:t>
            </w:r>
          </w:p>
          <w:p w14:paraId="2F4BC2BE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Nesamostalan je u izradi praktičnih zadataka.</w:t>
            </w:r>
          </w:p>
          <w:p w14:paraId="087AB6EA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4319C" w:rsidRPr="00AA1D35" w14:paraId="4FE3E008" w14:textId="77777777" w:rsidTr="00C604D9">
        <w:trPr>
          <w:trHeight w:val="920"/>
        </w:trPr>
        <w:tc>
          <w:tcPr>
            <w:tcW w:w="534" w:type="dxa"/>
            <w:shd w:val="clear" w:color="auto" w:fill="FFFFCC"/>
            <w:textDirection w:val="btLr"/>
          </w:tcPr>
          <w:p w14:paraId="1C839994" w14:textId="77777777" w:rsidR="0064319C" w:rsidRPr="00AA1D35" w:rsidRDefault="0064319C" w:rsidP="0017370E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Dovoljan:</w:t>
            </w:r>
          </w:p>
        </w:tc>
        <w:tc>
          <w:tcPr>
            <w:tcW w:w="9604" w:type="dxa"/>
            <w:shd w:val="clear" w:color="auto" w:fill="auto"/>
          </w:tcPr>
          <w:p w14:paraId="7FA796AF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4CA232" w14:textId="77777777" w:rsidR="00C604D9" w:rsidRPr="00AA1D35" w:rsidRDefault="0004144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Net</w:t>
            </w:r>
            <w:r w:rsidR="00C604D9" w:rsidRPr="00AA1D35">
              <w:rPr>
                <w:rFonts w:ascii="Times New Roman" w:hAnsi="Times New Roman"/>
              </w:rPr>
              <w:t xml:space="preserve">olerantan prema drugim sudionicima nastavnog procesa. </w:t>
            </w:r>
          </w:p>
          <w:p w14:paraId="25F7444A" w14:textId="77777777" w:rsidR="00041441" w:rsidRPr="00AA1D35" w:rsidRDefault="0004144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Ne razvija ekološku svijest i odgovornost prema radnom i životnom okruženju.</w:t>
            </w:r>
          </w:p>
          <w:p w14:paraId="1A03827B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Pasivan za vrijeme rada.</w:t>
            </w:r>
          </w:p>
          <w:p w14:paraId="13B179FC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 xml:space="preserve">Nije spreman na suradnju. </w:t>
            </w:r>
          </w:p>
          <w:p w14:paraId="1AA16F19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Ne služi se drugim izvorima.</w:t>
            </w:r>
          </w:p>
          <w:p w14:paraId="3E2FCE8D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Često griješi.</w:t>
            </w:r>
          </w:p>
          <w:p w14:paraId="4B13C11A" w14:textId="77777777" w:rsidR="0064319C" w:rsidRPr="00AA1D35" w:rsidRDefault="0064319C" w:rsidP="001737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4319C" w:rsidRPr="00AA1D35" w14:paraId="58A0FF02" w14:textId="77777777" w:rsidTr="00C604D9">
        <w:trPr>
          <w:trHeight w:val="1178"/>
        </w:trPr>
        <w:tc>
          <w:tcPr>
            <w:tcW w:w="534" w:type="dxa"/>
            <w:shd w:val="clear" w:color="auto" w:fill="FFFFCC"/>
            <w:textDirection w:val="btLr"/>
          </w:tcPr>
          <w:p w14:paraId="741667B9" w14:textId="77777777" w:rsidR="0064319C" w:rsidRPr="00AA1D35" w:rsidRDefault="0064319C" w:rsidP="0017370E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A1D35">
              <w:rPr>
                <w:rFonts w:ascii="Times New Roman" w:eastAsia="Times New Roman" w:hAnsi="Times New Roman"/>
                <w:b/>
                <w:lang w:eastAsia="hr-HR"/>
              </w:rPr>
              <w:t>Nedovoljan:</w:t>
            </w:r>
          </w:p>
        </w:tc>
        <w:tc>
          <w:tcPr>
            <w:tcW w:w="9604" w:type="dxa"/>
            <w:shd w:val="clear" w:color="auto" w:fill="auto"/>
          </w:tcPr>
          <w:p w14:paraId="1A9615BA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CC3B3E" w14:textId="77777777" w:rsidR="00C604D9" w:rsidRPr="00AA1D35" w:rsidRDefault="00C604D9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Nezainteresiran za rad.</w:t>
            </w:r>
          </w:p>
          <w:p w14:paraId="5809759D" w14:textId="77777777" w:rsidR="00041441" w:rsidRPr="00AA1D35" w:rsidRDefault="0004144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 xml:space="preserve">Netolerantan prema drugim sudionicima nastavnog procesa. </w:t>
            </w:r>
          </w:p>
          <w:p w14:paraId="7DF1FBCC" w14:textId="77777777" w:rsidR="00D90F91" w:rsidRPr="00AA1D35" w:rsidRDefault="00D90F91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Ne razvija ekološku svijest i odgovornost prema radnom i životnom okruženju.</w:t>
            </w:r>
          </w:p>
          <w:p w14:paraId="4755B34D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Pri radu ometa druge.</w:t>
            </w:r>
          </w:p>
          <w:p w14:paraId="3DCC63EB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 xml:space="preserve">Ne izvršava radne zadatke. </w:t>
            </w:r>
          </w:p>
          <w:p w14:paraId="65220B21" w14:textId="77777777" w:rsidR="0064319C" w:rsidRPr="00AA1D35" w:rsidRDefault="0064319C" w:rsidP="0017370E">
            <w:pPr>
              <w:spacing w:after="0" w:line="240" w:lineRule="auto"/>
              <w:rPr>
                <w:rFonts w:ascii="Times New Roman" w:hAnsi="Times New Roman"/>
              </w:rPr>
            </w:pPr>
            <w:r w:rsidRPr="00AA1D35">
              <w:rPr>
                <w:rFonts w:ascii="Times New Roman" w:hAnsi="Times New Roman"/>
              </w:rPr>
              <w:t>Nije izradio ni minimum zadanih zadataka.</w:t>
            </w:r>
          </w:p>
          <w:p w14:paraId="6611EC3E" w14:textId="77777777" w:rsidR="00D90F91" w:rsidRPr="00AA1D35" w:rsidRDefault="00D90F91" w:rsidP="001737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363CC90" w14:textId="77777777" w:rsidR="00E97CE7" w:rsidRPr="00AA1D35" w:rsidRDefault="00E97CE7" w:rsidP="00E97C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hr-HR"/>
        </w:rPr>
      </w:pPr>
    </w:p>
    <w:p w14:paraId="16AB8C2D" w14:textId="77777777" w:rsidR="00C82499" w:rsidRDefault="00E97CE7" w:rsidP="00C82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hr-HR"/>
        </w:rPr>
      </w:pPr>
      <w:r w:rsidRPr="00AA1D35">
        <w:rPr>
          <w:rFonts w:ascii="Times New Roman" w:eastAsia="Times New Roman" w:hAnsi="Times New Roman"/>
          <w:lang w:eastAsia="hr-HR"/>
        </w:rPr>
        <w:tab/>
      </w:r>
    </w:p>
    <w:sectPr w:rsidR="00C82499" w:rsidSect="005E2BE2">
      <w:headerReference w:type="default" r:id="rId7"/>
      <w:type w:val="continuous"/>
      <w:pgSz w:w="11907" w:h="16840" w:code="9"/>
      <w:pgMar w:top="1134" w:right="1134" w:bottom="284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E035" w14:textId="77777777" w:rsidR="00A20173" w:rsidRDefault="00A20173" w:rsidP="007820CC">
      <w:pPr>
        <w:spacing w:after="0" w:line="240" w:lineRule="auto"/>
      </w:pPr>
      <w:r>
        <w:separator/>
      </w:r>
    </w:p>
  </w:endnote>
  <w:endnote w:type="continuationSeparator" w:id="0">
    <w:p w14:paraId="5B09F6C4" w14:textId="77777777" w:rsidR="00A20173" w:rsidRDefault="00A20173" w:rsidP="007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99EBA" w14:textId="77777777" w:rsidR="00A20173" w:rsidRDefault="00A20173" w:rsidP="007820CC">
      <w:pPr>
        <w:spacing w:after="0" w:line="240" w:lineRule="auto"/>
      </w:pPr>
      <w:r>
        <w:separator/>
      </w:r>
    </w:p>
  </w:footnote>
  <w:footnote w:type="continuationSeparator" w:id="0">
    <w:p w14:paraId="6689F845" w14:textId="77777777" w:rsidR="00A20173" w:rsidRDefault="00A20173" w:rsidP="0078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828F" w14:textId="3E2E8F42" w:rsidR="00D84834" w:rsidRDefault="00D84834" w:rsidP="00AA0723">
    <w:pPr>
      <w:pStyle w:val="Zaglavlje"/>
      <w:spacing w:after="0"/>
    </w:pPr>
    <w:r>
      <w:t xml:space="preserve">Učiteljica: </w:t>
    </w:r>
    <w:r w:rsidR="00EE6D87">
      <w:t>Vesna Novinc</w:t>
    </w:r>
  </w:p>
  <w:p w14:paraId="07B45D01" w14:textId="6720D96C" w:rsidR="00D84834" w:rsidRDefault="00D84834" w:rsidP="00AA0723">
    <w:pPr>
      <w:pStyle w:val="Zaglavlje"/>
      <w:spacing w:after="0"/>
    </w:pPr>
    <w:r>
      <w:t xml:space="preserve">Osnovna škola: OŠ </w:t>
    </w:r>
    <w:r w:rsidR="00EE6D87">
      <w:t>Skrad</w:t>
    </w:r>
  </w:p>
  <w:p w14:paraId="2D60938E" w14:textId="77777777" w:rsidR="00D84834" w:rsidRDefault="00D84834" w:rsidP="00D84834">
    <w:pPr>
      <w:pStyle w:val="Zaglavlj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2A2"/>
    <w:multiLevelType w:val="hybridMultilevel"/>
    <w:tmpl w:val="F036D2AA"/>
    <w:lvl w:ilvl="0" w:tplc="7B2A5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0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E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8E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62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E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9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CC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A2B77"/>
    <w:multiLevelType w:val="hybridMultilevel"/>
    <w:tmpl w:val="00143650"/>
    <w:lvl w:ilvl="0" w:tplc="FA2E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8A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ED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0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0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2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E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A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C419AA"/>
    <w:multiLevelType w:val="hybridMultilevel"/>
    <w:tmpl w:val="FB9C30B8"/>
    <w:lvl w:ilvl="0" w:tplc="14960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3347E"/>
    <w:multiLevelType w:val="hybridMultilevel"/>
    <w:tmpl w:val="13808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E2F65"/>
    <w:multiLevelType w:val="hybridMultilevel"/>
    <w:tmpl w:val="FC8E5A44"/>
    <w:lvl w:ilvl="0" w:tplc="5BC2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00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0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8C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30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5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2F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9A"/>
    <w:rsid w:val="00034B0E"/>
    <w:rsid w:val="00041441"/>
    <w:rsid w:val="00044B39"/>
    <w:rsid w:val="00077939"/>
    <w:rsid w:val="000813AA"/>
    <w:rsid w:val="000930B9"/>
    <w:rsid w:val="00103E24"/>
    <w:rsid w:val="00121BDA"/>
    <w:rsid w:val="0017370E"/>
    <w:rsid w:val="00174C41"/>
    <w:rsid w:val="001832FC"/>
    <w:rsid w:val="001E6BBA"/>
    <w:rsid w:val="00210CCC"/>
    <w:rsid w:val="00250963"/>
    <w:rsid w:val="002835BA"/>
    <w:rsid w:val="002A33BB"/>
    <w:rsid w:val="002B1B56"/>
    <w:rsid w:val="002C1EA1"/>
    <w:rsid w:val="002C3991"/>
    <w:rsid w:val="002E146B"/>
    <w:rsid w:val="002E3ED9"/>
    <w:rsid w:val="003450DF"/>
    <w:rsid w:val="00362FA0"/>
    <w:rsid w:val="00391CF2"/>
    <w:rsid w:val="003941DF"/>
    <w:rsid w:val="0039431F"/>
    <w:rsid w:val="004014D8"/>
    <w:rsid w:val="00401A3D"/>
    <w:rsid w:val="00435F74"/>
    <w:rsid w:val="004867A2"/>
    <w:rsid w:val="004B3AD3"/>
    <w:rsid w:val="004C0B9C"/>
    <w:rsid w:val="004F59DA"/>
    <w:rsid w:val="00570D78"/>
    <w:rsid w:val="005A78F1"/>
    <w:rsid w:val="005B594E"/>
    <w:rsid w:val="005D6FFB"/>
    <w:rsid w:val="005E2BE2"/>
    <w:rsid w:val="005F1197"/>
    <w:rsid w:val="0061344E"/>
    <w:rsid w:val="00613486"/>
    <w:rsid w:val="00616F81"/>
    <w:rsid w:val="00641FAF"/>
    <w:rsid w:val="0064319C"/>
    <w:rsid w:val="00645513"/>
    <w:rsid w:val="00681C0B"/>
    <w:rsid w:val="00683104"/>
    <w:rsid w:val="006E0581"/>
    <w:rsid w:val="00723B0A"/>
    <w:rsid w:val="00731252"/>
    <w:rsid w:val="00752261"/>
    <w:rsid w:val="007646DE"/>
    <w:rsid w:val="007820CC"/>
    <w:rsid w:val="007A7712"/>
    <w:rsid w:val="00830559"/>
    <w:rsid w:val="00851B0A"/>
    <w:rsid w:val="008766D7"/>
    <w:rsid w:val="008B6728"/>
    <w:rsid w:val="008F732D"/>
    <w:rsid w:val="009307AF"/>
    <w:rsid w:val="00945D25"/>
    <w:rsid w:val="009937EC"/>
    <w:rsid w:val="009C6BDD"/>
    <w:rsid w:val="009F74A1"/>
    <w:rsid w:val="00A050BD"/>
    <w:rsid w:val="00A20173"/>
    <w:rsid w:val="00AA0723"/>
    <w:rsid w:val="00AA1D35"/>
    <w:rsid w:val="00AA38C7"/>
    <w:rsid w:val="00B071A1"/>
    <w:rsid w:val="00B0720C"/>
    <w:rsid w:val="00B43B43"/>
    <w:rsid w:val="00B740E9"/>
    <w:rsid w:val="00B8038F"/>
    <w:rsid w:val="00BC187F"/>
    <w:rsid w:val="00C2424B"/>
    <w:rsid w:val="00C604D9"/>
    <w:rsid w:val="00C7700C"/>
    <w:rsid w:val="00C82499"/>
    <w:rsid w:val="00C86A3E"/>
    <w:rsid w:val="00CB4F1C"/>
    <w:rsid w:val="00CE0DBB"/>
    <w:rsid w:val="00D24D9A"/>
    <w:rsid w:val="00D57142"/>
    <w:rsid w:val="00D657A6"/>
    <w:rsid w:val="00D84834"/>
    <w:rsid w:val="00D86788"/>
    <w:rsid w:val="00D90F91"/>
    <w:rsid w:val="00DA571F"/>
    <w:rsid w:val="00DE041C"/>
    <w:rsid w:val="00DF37F6"/>
    <w:rsid w:val="00E06F36"/>
    <w:rsid w:val="00E97CE7"/>
    <w:rsid w:val="00ED291A"/>
    <w:rsid w:val="00EE6D87"/>
    <w:rsid w:val="00F026CC"/>
    <w:rsid w:val="00F2372C"/>
    <w:rsid w:val="00F33A3B"/>
    <w:rsid w:val="00F45FD7"/>
    <w:rsid w:val="00F63F7E"/>
    <w:rsid w:val="00F81611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7CFEF"/>
  <w15:docId w15:val="{44384A1D-114F-41CE-8D35-49E6B12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2F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44B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044B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044B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044B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44B3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044B39"/>
    <w:rPr>
      <w:rFonts w:ascii="Cambria" w:eastAsia="Times New Roman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7820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20CC"/>
  </w:style>
  <w:style w:type="paragraph" w:styleId="Podnoje">
    <w:name w:val="footer"/>
    <w:basedOn w:val="Normal"/>
    <w:link w:val="PodnojeChar"/>
    <w:rsid w:val="007820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820CC"/>
  </w:style>
  <w:style w:type="table" w:styleId="Reetkatablice">
    <w:name w:val="Table Grid"/>
    <w:basedOn w:val="Obinatablica"/>
    <w:rsid w:val="00E9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3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312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9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Kriteriji ocjenjivanja</vt:lpstr>
      <vt:lpstr>Kriteriji ocjenjivanja</vt:lpstr>
    </vt:vector>
  </TitlesOfParts>
  <Company>ssivanic.hr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K.A.Banic</dc:creator>
  <cp:lastModifiedBy>Vesna Novinc</cp:lastModifiedBy>
  <cp:revision>3</cp:revision>
  <cp:lastPrinted>2013-08-27T09:15:00Z</cp:lastPrinted>
  <dcterms:created xsi:type="dcterms:W3CDTF">2019-12-20T07:31:00Z</dcterms:created>
  <dcterms:modified xsi:type="dcterms:W3CDTF">2020-10-05T15:59:00Z</dcterms:modified>
</cp:coreProperties>
</file>